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F7D" w:rsidRPr="0022331B" w:rsidRDefault="0022331B">
      <w:pPr>
        <w:rPr>
          <w:b/>
          <w:u w:val="single"/>
        </w:rPr>
      </w:pPr>
      <w:r w:rsidRPr="0022331B">
        <w:rPr>
          <w:b/>
          <w:u w:val="single"/>
        </w:rPr>
        <w:t>Bakk Gabriella megyei II. helyezés:</w:t>
      </w:r>
    </w:p>
    <w:p w:rsidR="0022331B" w:rsidRDefault="0022331B">
      <w:r>
        <w:rPr>
          <w:noProof/>
        </w:rPr>
        <w:drawing>
          <wp:inline distT="0" distB="0" distL="0" distR="0">
            <wp:extent cx="5760720" cy="430911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5329642_23981834401463301_7025168866005925070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31B" w:rsidRDefault="0022331B"/>
    <w:p w:rsidR="0022331B" w:rsidRPr="0022331B" w:rsidRDefault="0022331B">
      <w:pPr>
        <w:rPr>
          <w:b/>
          <w:u w:val="single"/>
        </w:rPr>
      </w:pPr>
      <w:r w:rsidRPr="0022331B">
        <w:rPr>
          <w:b/>
          <w:u w:val="single"/>
        </w:rPr>
        <w:t>Janó Anita különdíj:</w:t>
      </w:r>
    </w:p>
    <w:p w:rsidR="0022331B" w:rsidRDefault="0022331B">
      <w:r>
        <w:rPr>
          <w:noProof/>
        </w:rPr>
        <w:drawing>
          <wp:inline distT="0" distB="0" distL="0" distR="0">
            <wp:extent cx="3133725" cy="4189354"/>
            <wp:effectExtent l="0" t="0" r="0" b="190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4369209_862471745388893_320323041030754979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766" cy="419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31B" w:rsidSect="0022331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1B"/>
    <w:rsid w:val="0022331B"/>
    <w:rsid w:val="0067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BD82"/>
  <w15:chartTrackingRefBased/>
  <w15:docId w15:val="{9DFA0259-23C5-447D-B210-B05ED9DF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Zsákai Zsuzsanna</dc:creator>
  <cp:keywords/>
  <dc:description/>
  <cp:lastModifiedBy>Zsákai Zsuzsanna</cp:lastModifiedBy>
  <cp:revision>1</cp:revision>
  <dcterms:created xsi:type="dcterms:W3CDTF">2023-10-25T08:27:00Z</dcterms:created>
  <dcterms:modified xsi:type="dcterms:W3CDTF">2023-10-25T08:29:00Z</dcterms:modified>
</cp:coreProperties>
</file>